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FE" w:rsidRPr="00D01BFE" w:rsidRDefault="00D01BFE" w:rsidP="007F1AA9">
      <w:pPr>
        <w:framePr w:w="9639" w:h="2310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sz w:val="26"/>
          <w:szCs w:val="20"/>
        </w:rPr>
      </w:pPr>
      <w:r w:rsidRPr="00D01BFE">
        <w:rPr>
          <w:sz w:val="16"/>
          <w:szCs w:val="20"/>
        </w:rPr>
        <w:t>РОССИЙСКАЯ ФЕДЕРАЦИЯ</w:t>
      </w:r>
    </w:p>
    <w:p w:rsidR="00D01BFE" w:rsidRPr="00D01BFE" w:rsidRDefault="00D01BFE" w:rsidP="007F1AA9">
      <w:pPr>
        <w:framePr w:w="9639" w:h="2310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line="240" w:lineRule="atLeast"/>
        <w:jc w:val="center"/>
        <w:rPr>
          <w:b/>
          <w:sz w:val="26"/>
          <w:szCs w:val="20"/>
        </w:rPr>
      </w:pPr>
      <w:r w:rsidRPr="00D01BFE">
        <w:rPr>
          <w:b/>
          <w:sz w:val="26"/>
          <w:szCs w:val="20"/>
        </w:rPr>
        <w:t>МИНИСТЕРСТВО ФИНАНСОВ КАЛУЖСКОЙ ОБЛАСТИ</w:t>
      </w:r>
    </w:p>
    <w:p w:rsidR="00D01BFE" w:rsidRPr="00D01BFE" w:rsidRDefault="00D01BFE" w:rsidP="007F1AA9">
      <w:pPr>
        <w:framePr w:w="9639" w:h="2310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line="240" w:lineRule="atLeast"/>
        <w:jc w:val="center"/>
        <w:rPr>
          <w:b/>
          <w:sz w:val="48"/>
          <w:szCs w:val="20"/>
        </w:rPr>
      </w:pPr>
      <w:proofErr w:type="gramStart"/>
      <w:r w:rsidRPr="00D01BFE">
        <w:rPr>
          <w:b/>
          <w:sz w:val="56"/>
          <w:szCs w:val="20"/>
        </w:rPr>
        <w:t>П</w:t>
      </w:r>
      <w:proofErr w:type="gramEnd"/>
      <w:r w:rsidRPr="00D01BFE">
        <w:rPr>
          <w:b/>
          <w:sz w:val="56"/>
          <w:szCs w:val="20"/>
        </w:rPr>
        <w:t xml:space="preserve"> Р И К А З</w:t>
      </w:r>
    </w:p>
    <w:p w:rsidR="00D01BFE" w:rsidRPr="00D01BFE" w:rsidRDefault="00D01BFE" w:rsidP="007F1AA9">
      <w:pPr>
        <w:framePr w:w="9639" w:h="2310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sz w:val="16"/>
          <w:szCs w:val="20"/>
        </w:rPr>
      </w:pPr>
    </w:p>
    <w:p w:rsidR="00D01BFE" w:rsidRPr="00D01BFE" w:rsidRDefault="00D01BFE" w:rsidP="007F1AA9">
      <w:pPr>
        <w:framePr w:w="9639" w:h="2310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ind w:left="142" w:hanging="142"/>
        <w:rPr>
          <w:sz w:val="26"/>
          <w:szCs w:val="26"/>
        </w:rPr>
      </w:pPr>
      <w:r w:rsidRPr="00D01BFE">
        <w:rPr>
          <w:sz w:val="26"/>
          <w:szCs w:val="26"/>
        </w:rPr>
        <w:t xml:space="preserve">от </w:t>
      </w:r>
      <w:r w:rsidR="00F617B3">
        <w:rPr>
          <w:sz w:val="26"/>
          <w:szCs w:val="26"/>
        </w:rPr>
        <w:t>10.07.2017</w:t>
      </w:r>
      <w:r w:rsidRPr="00D01BFE">
        <w:rPr>
          <w:sz w:val="26"/>
          <w:szCs w:val="26"/>
        </w:rPr>
        <w:tab/>
        <w:t xml:space="preserve">                                                 </w:t>
      </w:r>
      <w:r>
        <w:rPr>
          <w:sz w:val="26"/>
          <w:szCs w:val="26"/>
        </w:rPr>
        <w:t xml:space="preserve">                           № </w:t>
      </w:r>
      <w:r w:rsidR="00F617B3">
        <w:rPr>
          <w:sz w:val="26"/>
          <w:szCs w:val="26"/>
        </w:rPr>
        <w:t>84</w:t>
      </w:r>
      <w:bookmarkStart w:id="0" w:name="_GoBack"/>
      <w:bookmarkEnd w:id="0"/>
    </w:p>
    <w:p w:rsidR="00D01BFE" w:rsidRPr="00D01BFE" w:rsidRDefault="00D01BFE" w:rsidP="00D01BFE">
      <w:pPr>
        <w:ind w:right="4535"/>
        <w:jc w:val="both"/>
        <w:rPr>
          <w:b/>
          <w:sz w:val="26"/>
          <w:szCs w:val="20"/>
        </w:rPr>
      </w:pPr>
      <w:r w:rsidRPr="00D01BFE">
        <w:rPr>
          <w:b/>
          <w:sz w:val="26"/>
          <w:szCs w:val="20"/>
        </w:rPr>
        <w:t>О внесении изменений в приказ министерства финанс</w:t>
      </w:r>
      <w:r>
        <w:rPr>
          <w:b/>
          <w:sz w:val="26"/>
          <w:szCs w:val="20"/>
        </w:rPr>
        <w:t>ов Калужской области от 21.09.2016 № 156</w:t>
      </w:r>
      <w:r w:rsidRPr="00D01BFE">
        <w:rPr>
          <w:b/>
          <w:sz w:val="26"/>
          <w:szCs w:val="20"/>
        </w:rPr>
        <w:t xml:space="preserve"> «О</w:t>
      </w:r>
      <w:r>
        <w:rPr>
          <w:b/>
          <w:sz w:val="26"/>
          <w:szCs w:val="20"/>
        </w:rPr>
        <w:t>б утверждении Порядка проведения мониторинга соблюдения муниципальными образованиями Калужской области требований бюджетного законодательства</w:t>
      </w:r>
      <w:r w:rsidRPr="00D01BFE">
        <w:rPr>
          <w:b/>
          <w:sz w:val="26"/>
          <w:szCs w:val="20"/>
        </w:rPr>
        <w:t>»</w:t>
      </w:r>
    </w:p>
    <w:p w:rsidR="00D01BFE" w:rsidRPr="00D01BFE" w:rsidRDefault="00D01BFE" w:rsidP="00D01BFE">
      <w:pPr>
        <w:ind w:right="4535"/>
        <w:jc w:val="both"/>
        <w:rPr>
          <w:b/>
          <w:sz w:val="26"/>
          <w:szCs w:val="20"/>
        </w:rPr>
      </w:pPr>
    </w:p>
    <w:p w:rsidR="00565388" w:rsidRPr="00D01BFE" w:rsidRDefault="00565388" w:rsidP="00565388">
      <w:pPr>
        <w:ind w:right="-1" w:firstLine="709"/>
        <w:jc w:val="both"/>
        <w:rPr>
          <w:b/>
          <w:sz w:val="26"/>
          <w:szCs w:val="20"/>
        </w:rPr>
      </w:pPr>
      <w:r w:rsidRPr="00D01BFE">
        <w:rPr>
          <w:sz w:val="26"/>
          <w:szCs w:val="26"/>
        </w:rPr>
        <w:t>В соответствии с Законом Калужской области «О нормативных правовых актах органов государственной власти Калужской области»</w:t>
      </w:r>
      <w:r w:rsidRPr="00D01BFE">
        <w:rPr>
          <w:sz w:val="26"/>
          <w:szCs w:val="20"/>
        </w:rPr>
        <w:t xml:space="preserve"> </w:t>
      </w:r>
      <w:r w:rsidRPr="00D01BFE">
        <w:rPr>
          <w:b/>
          <w:sz w:val="26"/>
          <w:szCs w:val="20"/>
        </w:rPr>
        <w:t>ПРИКАЗЫВАЮ:</w:t>
      </w:r>
    </w:p>
    <w:p w:rsidR="00565388" w:rsidRDefault="00565388" w:rsidP="00565388">
      <w:pPr>
        <w:ind w:right="-1" w:firstLine="708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1. </w:t>
      </w:r>
      <w:r w:rsidRPr="00D01BFE">
        <w:rPr>
          <w:sz w:val="26"/>
          <w:szCs w:val="20"/>
        </w:rPr>
        <w:t xml:space="preserve">Внести в приказ министерства </w:t>
      </w:r>
      <w:r>
        <w:rPr>
          <w:sz w:val="26"/>
          <w:szCs w:val="20"/>
        </w:rPr>
        <w:t>финансов Калужской области от 21.09.2016 № 156</w:t>
      </w:r>
      <w:r w:rsidRPr="00D01BFE">
        <w:rPr>
          <w:sz w:val="26"/>
          <w:szCs w:val="20"/>
        </w:rPr>
        <w:t xml:space="preserve"> «О</w:t>
      </w:r>
      <w:r>
        <w:rPr>
          <w:sz w:val="26"/>
          <w:szCs w:val="20"/>
        </w:rPr>
        <w:t>б утверждении Порядка проведения мониторинга соблюдения муниципальными образованиями Калужской области требований бюджетного законодательства»</w:t>
      </w:r>
      <w:r w:rsidRPr="00D01BFE">
        <w:rPr>
          <w:sz w:val="26"/>
          <w:szCs w:val="20"/>
        </w:rPr>
        <w:t xml:space="preserve">» (далее – Приказ) </w:t>
      </w:r>
      <w:r>
        <w:rPr>
          <w:sz w:val="26"/>
          <w:szCs w:val="20"/>
        </w:rPr>
        <w:t>следующие изменения:</w:t>
      </w:r>
    </w:p>
    <w:p w:rsidR="00565388" w:rsidRDefault="00565388" w:rsidP="00565388">
      <w:pPr>
        <w:ind w:right="-1" w:firstLine="708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1.1. Пункт 3 Приложения </w:t>
      </w:r>
      <w:r w:rsidRPr="006366B6">
        <w:rPr>
          <w:sz w:val="26"/>
          <w:szCs w:val="20"/>
        </w:rPr>
        <w:t>«Порядок проведения мониторинга соблюдения муниципальными образованиями Калужской области требований бюджетного законодательства»</w:t>
      </w:r>
      <w:r w:rsidR="008E59DC">
        <w:rPr>
          <w:sz w:val="26"/>
          <w:szCs w:val="20"/>
        </w:rPr>
        <w:t xml:space="preserve"> к приказу</w:t>
      </w:r>
      <w:r>
        <w:rPr>
          <w:sz w:val="26"/>
          <w:szCs w:val="20"/>
        </w:rPr>
        <w:t xml:space="preserve"> (далее – Приложение) дополнить абзац</w:t>
      </w:r>
      <w:r w:rsidR="008E59DC">
        <w:rPr>
          <w:sz w:val="26"/>
          <w:szCs w:val="20"/>
        </w:rPr>
        <w:t>ем</w:t>
      </w:r>
      <w:r>
        <w:rPr>
          <w:sz w:val="26"/>
          <w:szCs w:val="20"/>
        </w:rPr>
        <w:t xml:space="preserve"> следующего содержания:</w:t>
      </w:r>
    </w:p>
    <w:p w:rsidR="00565388" w:rsidRDefault="00565388" w:rsidP="008E59D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«По результатам оценки отдел межбюджетных отношений готовит за подписью министра финансов Калужской области заключение</w:t>
      </w:r>
      <w:r w:rsidRPr="00FF42A9">
        <w:rPr>
          <w:sz w:val="26"/>
          <w:szCs w:val="26"/>
        </w:rPr>
        <w:t xml:space="preserve"> </w:t>
      </w:r>
      <w:r>
        <w:rPr>
          <w:sz w:val="26"/>
          <w:szCs w:val="26"/>
        </w:rPr>
        <w:t>и направляет его в адрес органов местного самоуправления муниципальных образований. В случае несоответствия требованиям бюджетного законодательства проекта решения о бюджете муниципального образования на очередной финансовый год (очередной финансовый год и плановый период) в заключении указывается перечень документов и сведений, необходимый для проведения повторной оценки проекта бюджета</w:t>
      </w:r>
      <w:proofErr w:type="gramStart"/>
      <w:r>
        <w:rPr>
          <w:sz w:val="26"/>
          <w:szCs w:val="26"/>
        </w:rPr>
        <w:t>.».</w:t>
      </w:r>
      <w:proofErr w:type="gramEnd"/>
    </w:p>
    <w:p w:rsidR="00565388" w:rsidRDefault="00565388" w:rsidP="00565388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1.2. Пункт 4 Приложения дополнить абзацем следующего содержания:</w:t>
      </w:r>
    </w:p>
    <w:p w:rsidR="00565388" w:rsidRDefault="00565388" w:rsidP="00565388">
      <w:pPr>
        <w:ind w:right="-1"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0"/>
        </w:rPr>
        <w:t>«В случае выявления фактов нарушения по результатам оценки соответствия требованиям бюджетного законодательства параметров решений о бюджете на очередной финансовый год (очередной финансовый год и плановый период), а также данных годовых отчетов об исполнении бюджетов муниципальных образований</w:t>
      </w:r>
      <w:r>
        <w:rPr>
          <w:sz w:val="26"/>
          <w:szCs w:val="26"/>
        </w:rPr>
        <w:t>, отдел межбюджетных отношений готовит письмо</w:t>
      </w:r>
      <w:r w:rsidRPr="008D3275">
        <w:rPr>
          <w:sz w:val="26"/>
          <w:szCs w:val="26"/>
        </w:rPr>
        <w:t xml:space="preserve"> </w:t>
      </w:r>
      <w:r>
        <w:rPr>
          <w:sz w:val="26"/>
          <w:szCs w:val="26"/>
        </w:rPr>
        <w:t>за подписью министра финансов Калужской области о необходимости устранения выявленных нарушений и дальнейшем  применении установленных мер принуждения при их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неисполнении</w:t>
      </w:r>
      <w:proofErr w:type="gramEnd"/>
      <w:r w:rsidRPr="000E2760">
        <w:rPr>
          <w:sz w:val="26"/>
          <w:szCs w:val="26"/>
        </w:rPr>
        <w:t xml:space="preserve"> </w:t>
      </w:r>
      <w:r>
        <w:rPr>
          <w:sz w:val="26"/>
          <w:szCs w:val="26"/>
        </w:rPr>
        <w:t>и направляет</w:t>
      </w:r>
      <w:r w:rsidRPr="000E2760">
        <w:rPr>
          <w:sz w:val="26"/>
          <w:szCs w:val="26"/>
        </w:rPr>
        <w:t xml:space="preserve"> </w:t>
      </w:r>
      <w:r>
        <w:rPr>
          <w:sz w:val="26"/>
          <w:szCs w:val="26"/>
        </w:rPr>
        <w:t>его в адрес органов местного самоуправления муниципальных образований.».</w:t>
      </w:r>
      <w:r w:rsidRPr="000E2760">
        <w:rPr>
          <w:sz w:val="26"/>
          <w:szCs w:val="26"/>
        </w:rPr>
        <w:t xml:space="preserve"> </w:t>
      </w:r>
    </w:p>
    <w:p w:rsidR="00565388" w:rsidRPr="006366B6" w:rsidRDefault="00565388" w:rsidP="005653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6366B6">
        <w:rPr>
          <w:sz w:val="26"/>
          <w:szCs w:val="26"/>
        </w:rPr>
        <w:t>Настоящий приказ вступает в силу со дня его официального</w:t>
      </w:r>
      <w:r>
        <w:rPr>
          <w:sz w:val="26"/>
          <w:szCs w:val="26"/>
        </w:rPr>
        <w:t xml:space="preserve"> </w:t>
      </w:r>
      <w:r w:rsidRPr="006366B6">
        <w:rPr>
          <w:sz w:val="26"/>
          <w:szCs w:val="26"/>
        </w:rPr>
        <w:t>опубликования и распространяется на правоотношения, возникшие с 1 января 2017 года.</w:t>
      </w:r>
    </w:p>
    <w:p w:rsidR="00D01BFE" w:rsidRPr="00D01BFE" w:rsidRDefault="00D01BFE" w:rsidP="00A36846">
      <w:pPr>
        <w:ind w:right="140"/>
        <w:jc w:val="both"/>
        <w:rPr>
          <w:sz w:val="26"/>
          <w:szCs w:val="20"/>
        </w:rPr>
      </w:pPr>
    </w:p>
    <w:p w:rsidR="00D01BFE" w:rsidRPr="007F1AA9" w:rsidRDefault="00D01BFE" w:rsidP="00D01BFE">
      <w:pPr>
        <w:ind w:firstLine="709"/>
        <w:jc w:val="both"/>
        <w:rPr>
          <w:sz w:val="10"/>
          <w:szCs w:val="20"/>
        </w:rPr>
      </w:pPr>
    </w:p>
    <w:p w:rsidR="00D01BFE" w:rsidRPr="00D01BFE" w:rsidRDefault="00D01BFE" w:rsidP="005632C5">
      <w:pPr>
        <w:keepNext/>
        <w:jc w:val="both"/>
        <w:outlineLvl w:val="0"/>
        <w:rPr>
          <w:b/>
          <w:sz w:val="26"/>
          <w:szCs w:val="20"/>
        </w:rPr>
      </w:pPr>
      <w:r w:rsidRPr="00D01BFE">
        <w:rPr>
          <w:b/>
          <w:sz w:val="26"/>
          <w:szCs w:val="20"/>
        </w:rPr>
        <w:t>Министр финансов</w:t>
      </w:r>
      <w:r w:rsidRPr="00D01BFE">
        <w:rPr>
          <w:b/>
          <w:sz w:val="26"/>
          <w:szCs w:val="20"/>
        </w:rPr>
        <w:tab/>
      </w:r>
      <w:r w:rsidRPr="00D01BFE">
        <w:rPr>
          <w:b/>
          <w:sz w:val="26"/>
          <w:szCs w:val="20"/>
        </w:rPr>
        <w:tab/>
      </w:r>
      <w:r w:rsidRPr="00D01BFE">
        <w:rPr>
          <w:b/>
          <w:sz w:val="26"/>
          <w:szCs w:val="20"/>
        </w:rPr>
        <w:tab/>
      </w:r>
      <w:r w:rsidRPr="00D01BFE">
        <w:rPr>
          <w:b/>
          <w:sz w:val="26"/>
          <w:szCs w:val="20"/>
        </w:rPr>
        <w:tab/>
      </w:r>
      <w:r w:rsidRPr="00D01BFE">
        <w:rPr>
          <w:b/>
          <w:sz w:val="26"/>
          <w:szCs w:val="20"/>
        </w:rPr>
        <w:tab/>
      </w:r>
      <w:r w:rsidRPr="00D01BFE">
        <w:rPr>
          <w:b/>
          <w:sz w:val="26"/>
          <w:szCs w:val="20"/>
        </w:rPr>
        <w:tab/>
      </w:r>
      <w:r w:rsidRPr="00D01BFE">
        <w:rPr>
          <w:b/>
          <w:sz w:val="26"/>
          <w:szCs w:val="20"/>
        </w:rPr>
        <w:tab/>
      </w:r>
      <w:r w:rsidR="005632C5">
        <w:rPr>
          <w:b/>
          <w:sz w:val="26"/>
          <w:szCs w:val="20"/>
        </w:rPr>
        <w:t xml:space="preserve">           </w:t>
      </w:r>
      <w:r w:rsidR="007F1AA9">
        <w:rPr>
          <w:b/>
          <w:sz w:val="26"/>
          <w:szCs w:val="20"/>
        </w:rPr>
        <w:t xml:space="preserve">  </w:t>
      </w:r>
      <w:r w:rsidRPr="00D01BFE">
        <w:rPr>
          <w:b/>
          <w:sz w:val="26"/>
          <w:szCs w:val="20"/>
        </w:rPr>
        <w:t>В.И. Авдеева</w:t>
      </w:r>
    </w:p>
    <w:p w:rsidR="003C055C" w:rsidRDefault="003C055C"/>
    <w:sectPr w:rsidR="003C055C" w:rsidSect="007F1AA9">
      <w:pgSz w:w="11906" w:h="16838"/>
      <w:pgMar w:top="113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6F7C"/>
    <w:multiLevelType w:val="hybridMultilevel"/>
    <w:tmpl w:val="FC502250"/>
    <w:lvl w:ilvl="0" w:tplc="CE6487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8B5382"/>
    <w:multiLevelType w:val="hybridMultilevel"/>
    <w:tmpl w:val="32F41624"/>
    <w:lvl w:ilvl="0" w:tplc="5B3EAB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E020436"/>
    <w:multiLevelType w:val="hybridMultilevel"/>
    <w:tmpl w:val="42B0BAC4"/>
    <w:lvl w:ilvl="0" w:tplc="88A23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0C"/>
    <w:rsid w:val="00054243"/>
    <w:rsid w:val="0005512C"/>
    <w:rsid w:val="000B0565"/>
    <w:rsid w:val="000B2A2A"/>
    <w:rsid w:val="000D0700"/>
    <w:rsid w:val="000E2760"/>
    <w:rsid w:val="00116256"/>
    <w:rsid w:val="00173A8D"/>
    <w:rsid w:val="001F414B"/>
    <w:rsid w:val="002C43D2"/>
    <w:rsid w:val="003552D7"/>
    <w:rsid w:val="003C055C"/>
    <w:rsid w:val="003E1528"/>
    <w:rsid w:val="0043027A"/>
    <w:rsid w:val="005632C5"/>
    <w:rsid w:val="00565388"/>
    <w:rsid w:val="005C47F3"/>
    <w:rsid w:val="005D71F1"/>
    <w:rsid w:val="006366B6"/>
    <w:rsid w:val="006869F5"/>
    <w:rsid w:val="006C7F89"/>
    <w:rsid w:val="006F7986"/>
    <w:rsid w:val="007F1AA9"/>
    <w:rsid w:val="008D3275"/>
    <w:rsid w:val="008E59DC"/>
    <w:rsid w:val="00A36846"/>
    <w:rsid w:val="00AA18C0"/>
    <w:rsid w:val="00BE5A72"/>
    <w:rsid w:val="00C75D83"/>
    <w:rsid w:val="00C8593E"/>
    <w:rsid w:val="00D01BFE"/>
    <w:rsid w:val="00E32B24"/>
    <w:rsid w:val="00E928FB"/>
    <w:rsid w:val="00EB690C"/>
    <w:rsid w:val="00F37375"/>
    <w:rsid w:val="00F617B3"/>
    <w:rsid w:val="00FC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0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seliverstova DI.</dc:creator>
  <cp:lastModifiedBy>seliverstova DI.</cp:lastModifiedBy>
  <cp:revision>6</cp:revision>
  <cp:lastPrinted>2017-07-07T11:24:00Z</cp:lastPrinted>
  <dcterms:created xsi:type="dcterms:W3CDTF">2017-07-05T05:15:00Z</dcterms:created>
  <dcterms:modified xsi:type="dcterms:W3CDTF">2020-04-14T09:59:00Z</dcterms:modified>
</cp:coreProperties>
</file>